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495" w:rsidRPr="00DC2495" w:rsidRDefault="00DC2495" w:rsidP="00DC2495">
      <w:pPr>
        <w:shd w:val="clear" w:color="auto" w:fill="FFFFFF"/>
        <w:snapToGrid w:val="0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18"/>
        </w:rPr>
      </w:pPr>
      <w:r w:rsidRPr="00DC2495">
        <w:rPr>
          <w:rFonts w:ascii="Arial" w:eastAsia="Times New Roman" w:hAnsi="Arial" w:cs="Arial"/>
          <w:b/>
          <w:color w:val="222222"/>
          <w:sz w:val="24"/>
          <w:szCs w:val="18"/>
        </w:rPr>
        <w:t>15</w:t>
      </w:r>
      <w:r w:rsidRPr="00DC2495">
        <w:rPr>
          <w:rFonts w:ascii="Arial" w:eastAsia="Times New Roman" w:hAnsi="Arial" w:cs="Arial"/>
          <w:b/>
          <w:color w:val="222222"/>
          <w:sz w:val="24"/>
          <w:szCs w:val="18"/>
          <w:vertAlign w:val="superscript"/>
        </w:rPr>
        <w:t>th</w:t>
      </w:r>
      <w:r w:rsidRPr="00DC2495">
        <w:rPr>
          <w:rFonts w:ascii="Arial" w:eastAsia="Times New Roman" w:hAnsi="Arial" w:cs="Arial"/>
          <w:b/>
          <w:color w:val="222222"/>
          <w:sz w:val="24"/>
          <w:szCs w:val="18"/>
        </w:rPr>
        <w:t xml:space="preserve"> Session of CLIVAR/IOC-GOOS Indian Ocean Region Panel</w:t>
      </w:r>
    </w:p>
    <w:p w:rsidR="00DC2495" w:rsidRDefault="00DC2495" w:rsidP="00DC2495">
      <w:pPr>
        <w:shd w:val="clear" w:color="auto" w:fill="FFFFFF"/>
        <w:snapToGrid w:val="0"/>
        <w:spacing w:after="120" w:line="240" w:lineRule="auto"/>
        <w:jc w:val="center"/>
        <w:rPr>
          <w:rFonts w:ascii="Arial" w:eastAsia="Times New Roman" w:hAnsi="Arial" w:cs="Arial"/>
          <w:color w:val="222222"/>
          <w:szCs w:val="18"/>
        </w:rPr>
      </w:pPr>
      <w:r w:rsidRPr="00DC2495">
        <w:rPr>
          <w:rFonts w:ascii="Arial" w:eastAsia="Times New Roman" w:hAnsi="Arial" w:cs="Arial"/>
          <w:color w:val="222222"/>
          <w:szCs w:val="18"/>
        </w:rPr>
        <w:t>14</w:t>
      </w:r>
      <w:r w:rsidR="0087211F">
        <w:rPr>
          <w:rFonts w:ascii="Arial" w:eastAsia="Times New Roman" w:hAnsi="Arial" w:cs="Arial"/>
          <w:color w:val="222222"/>
          <w:szCs w:val="18"/>
        </w:rPr>
        <w:t xml:space="preserve"> </w:t>
      </w:r>
      <w:r w:rsidRPr="00DC2495">
        <w:rPr>
          <w:rFonts w:ascii="Arial" w:eastAsia="Times New Roman" w:hAnsi="Arial" w:cs="Arial"/>
          <w:color w:val="222222"/>
          <w:szCs w:val="18"/>
        </w:rPr>
        <w:t>-</w:t>
      </w:r>
      <w:r w:rsidR="0087211F">
        <w:rPr>
          <w:rFonts w:ascii="Arial" w:eastAsia="Times New Roman" w:hAnsi="Arial" w:cs="Arial"/>
          <w:color w:val="222222"/>
          <w:szCs w:val="18"/>
        </w:rPr>
        <w:t xml:space="preserve"> </w:t>
      </w:r>
      <w:r w:rsidRPr="00DC2495">
        <w:rPr>
          <w:rFonts w:ascii="Arial" w:eastAsia="Times New Roman" w:hAnsi="Arial" w:cs="Arial"/>
          <w:color w:val="222222"/>
          <w:szCs w:val="18"/>
        </w:rPr>
        <w:t>15 March 2019, Port Elizabeth, South Africa</w:t>
      </w:r>
    </w:p>
    <w:p w:rsidR="002B657C" w:rsidRPr="002B657C" w:rsidRDefault="002B657C" w:rsidP="002B657C">
      <w:pPr>
        <w:shd w:val="clear" w:color="auto" w:fill="FFFFFF"/>
        <w:snapToGrid w:val="0"/>
        <w:spacing w:after="120" w:line="240" w:lineRule="auto"/>
        <w:jc w:val="center"/>
        <w:rPr>
          <w:rFonts w:ascii="Arial" w:eastAsia="Times New Roman" w:hAnsi="Arial" w:cs="Arial"/>
          <w:b/>
          <w:color w:val="222222"/>
          <w:sz w:val="44"/>
          <w:szCs w:val="18"/>
        </w:rPr>
      </w:pPr>
      <w:r w:rsidRPr="002B657C">
        <w:rPr>
          <w:rFonts w:ascii="Arial" w:eastAsia="Times New Roman" w:hAnsi="Arial" w:cs="Arial"/>
          <w:b/>
          <w:color w:val="222222"/>
          <w:sz w:val="44"/>
          <w:szCs w:val="18"/>
        </w:rPr>
        <w:t>Draft Agenda</w:t>
      </w:r>
    </w:p>
    <w:p w:rsidR="002B657C" w:rsidRPr="00DC2495" w:rsidRDefault="002B657C" w:rsidP="00DC2495">
      <w:pPr>
        <w:shd w:val="clear" w:color="auto" w:fill="FFFFFF"/>
        <w:snapToGrid w:val="0"/>
        <w:spacing w:after="120" w:line="240" w:lineRule="auto"/>
        <w:jc w:val="center"/>
        <w:rPr>
          <w:rFonts w:ascii="Arial" w:eastAsia="Times New Roman" w:hAnsi="Arial" w:cs="Arial"/>
          <w:color w:val="222222"/>
          <w:szCs w:val="1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4961"/>
        <w:gridCol w:w="2552"/>
      </w:tblGrid>
      <w:tr w:rsidR="00140EAA" w:rsidRPr="00140EAA" w:rsidTr="004A2AB0">
        <w:trPr>
          <w:trHeight w:val="355"/>
          <w:jc w:val="center"/>
        </w:trPr>
        <w:tc>
          <w:tcPr>
            <w:tcW w:w="9351" w:type="dxa"/>
            <w:gridSpan w:val="3"/>
            <w:shd w:val="clear" w:color="auto" w:fill="70AD47" w:themeFill="accent6"/>
            <w:vAlign w:val="center"/>
          </w:tcPr>
          <w:p w:rsidR="00140EAA" w:rsidRPr="00140EAA" w:rsidRDefault="00140EAA" w:rsidP="0087211F">
            <w:pPr>
              <w:snapToGrid w:val="0"/>
              <w:spacing w:after="240"/>
              <w:jc w:val="center"/>
              <w:rPr>
                <w:rFonts w:ascii="Arial" w:eastAsia="Times New Roman" w:hAnsi="Arial" w:cs="Arial"/>
                <w:szCs w:val="18"/>
              </w:rPr>
            </w:pPr>
            <w:r w:rsidRPr="00140EAA">
              <w:rPr>
                <w:rFonts w:ascii="Arial" w:eastAsia="Times New Roman" w:hAnsi="Arial" w:cs="Arial"/>
                <w:b/>
                <w:szCs w:val="18"/>
              </w:rPr>
              <w:t xml:space="preserve">Day 1: </w:t>
            </w:r>
            <w:proofErr w:type="spellStart"/>
            <w:r w:rsidRPr="00140EAA">
              <w:rPr>
                <w:rFonts w:ascii="Arial" w:eastAsia="Times New Roman" w:hAnsi="Arial" w:cs="Arial"/>
                <w:b/>
                <w:szCs w:val="18"/>
              </w:rPr>
              <w:t>IndOOS</w:t>
            </w:r>
            <w:proofErr w:type="spellEnd"/>
            <w:r w:rsidRPr="00140EAA">
              <w:rPr>
                <w:rFonts w:ascii="Arial" w:eastAsia="Times New Roman" w:hAnsi="Arial" w:cs="Arial"/>
                <w:b/>
                <w:szCs w:val="18"/>
              </w:rPr>
              <w:t xml:space="preserve"> Review (Mar. 1</w:t>
            </w:r>
            <w:r w:rsidR="002C10BE">
              <w:rPr>
                <w:rFonts w:ascii="Arial" w:eastAsia="Times New Roman" w:hAnsi="Arial" w:cs="Arial"/>
                <w:b/>
                <w:szCs w:val="18"/>
              </w:rPr>
              <w:t>4</w:t>
            </w:r>
            <w:r w:rsidRPr="00140EAA">
              <w:rPr>
                <w:rFonts w:ascii="Arial" w:eastAsia="Times New Roman" w:hAnsi="Arial" w:cs="Arial"/>
                <w:b/>
                <w:szCs w:val="18"/>
              </w:rPr>
              <w:t>, Thursday)</w:t>
            </w:r>
          </w:p>
        </w:tc>
      </w:tr>
      <w:tr w:rsidR="001F75EA" w:rsidTr="004A2AB0">
        <w:trPr>
          <w:jc w:val="center"/>
        </w:trPr>
        <w:tc>
          <w:tcPr>
            <w:tcW w:w="1838" w:type="dxa"/>
          </w:tcPr>
          <w:p w:rsidR="001F75EA" w:rsidRDefault="001F75EA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222222"/>
                <w:szCs w:val="18"/>
              </w:rPr>
              <w:t>09:00</w:t>
            </w:r>
            <w:r w:rsid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>-10:30</w:t>
            </w:r>
          </w:p>
        </w:tc>
        <w:tc>
          <w:tcPr>
            <w:tcW w:w="7513" w:type="dxa"/>
            <w:gridSpan w:val="2"/>
          </w:tcPr>
          <w:p w:rsidR="001F75EA" w:rsidRDefault="001F75EA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0949E3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Session 1: </w:t>
            </w:r>
            <w:r w:rsidRPr="00DC2495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Process, Summary, and Outcomes from the </w:t>
            </w:r>
            <w:proofErr w:type="spellStart"/>
            <w:r w:rsidRPr="00DC2495">
              <w:rPr>
                <w:rFonts w:ascii="Arial" w:eastAsia="Times New Roman" w:hAnsi="Arial" w:cs="Arial"/>
                <w:b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Decadal Review</w:t>
            </w:r>
            <w:r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</w:t>
            </w:r>
          </w:p>
        </w:tc>
      </w:tr>
      <w:tr w:rsidR="00934777" w:rsidTr="004A2AB0">
        <w:trPr>
          <w:jc w:val="center"/>
        </w:trPr>
        <w:tc>
          <w:tcPr>
            <w:tcW w:w="1838" w:type="dxa"/>
          </w:tcPr>
          <w:p w:rsidR="00934777" w:rsidRPr="000949E3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0949E3">
              <w:rPr>
                <w:rFonts w:ascii="Arial" w:eastAsia="Times New Roman" w:hAnsi="Arial" w:cs="Arial"/>
                <w:color w:val="222222"/>
                <w:szCs w:val="18"/>
              </w:rPr>
              <w:t>09:00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 xml:space="preserve"> – 09:10</w:t>
            </w:r>
          </w:p>
        </w:tc>
        <w:tc>
          <w:tcPr>
            <w:tcW w:w="4961" w:type="dxa"/>
          </w:tcPr>
          <w:p w:rsidR="00934777" w:rsidRPr="00934777" w:rsidRDefault="000949E3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 xml:space="preserve">1.1 </w:t>
            </w:r>
            <w:r w:rsidR="00934777"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What is the </w:t>
            </w:r>
            <w:proofErr w:type="spellStart"/>
            <w:r w:rsidR="00934777"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="00934777"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 Decadal Review?</w:t>
            </w:r>
            <w:r w:rsidR="00934777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934777" w:rsidRPr="00140EAA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Lisa Beal </w:t>
            </w:r>
            <w:r w:rsidR="00140EAA">
              <w:rPr>
                <w:rFonts w:ascii="Arial" w:eastAsia="Times New Roman" w:hAnsi="Arial" w:cs="Arial"/>
                <w:color w:val="222222"/>
                <w:szCs w:val="18"/>
              </w:rPr>
              <w:t>&amp; J</w:t>
            </w: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ing Li</w:t>
            </w:r>
          </w:p>
        </w:tc>
      </w:tr>
      <w:tr w:rsidR="00934777" w:rsidRPr="000949E3" w:rsidTr="004A2AB0">
        <w:trPr>
          <w:jc w:val="center"/>
        </w:trPr>
        <w:tc>
          <w:tcPr>
            <w:tcW w:w="1838" w:type="dxa"/>
          </w:tcPr>
          <w:p w:rsidR="00934777" w:rsidRPr="000949E3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09:10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 xml:space="preserve"> – 09:30</w:t>
            </w:r>
          </w:p>
        </w:tc>
        <w:tc>
          <w:tcPr>
            <w:tcW w:w="4961" w:type="dxa"/>
          </w:tcPr>
          <w:p w:rsidR="00934777" w:rsidRPr="000949E3" w:rsidRDefault="000949E3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0949E3">
              <w:rPr>
                <w:rFonts w:ascii="Arial" w:eastAsia="Times New Roman" w:hAnsi="Arial" w:cs="Arial"/>
                <w:color w:val="222222"/>
                <w:szCs w:val="18"/>
              </w:rPr>
              <w:t xml:space="preserve">1.2 </w:t>
            </w: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Scientific and Societal Motivations for </w:t>
            </w:r>
            <w:proofErr w:type="spellStart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 and the </w:t>
            </w:r>
            <w:proofErr w:type="spellStart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 Review process.</w:t>
            </w:r>
          </w:p>
        </w:tc>
        <w:tc>
          <w:tcPr>
            <w:tcW w:w="2552" w:type="dxa"/>
          </w:tcPr>
          <w:p w:rsidR="00934777" w:rsidRPr="000949E3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Roxy Mathew Koll</w:t>
            </w:r>
          </w:p>
        </w:tc>
      </w:tr>
      <w:tr w:rsidR="00934777" w:rsidRPr="000949E3" w:rsidTr="004A2AB0">
        <w:trPr>
          <w:jc w:val="center"/>
        </w:trPr>
        <w:tc>
          <w:tcPr>
            <w:tcW w:w="1838" w:type="dxa"/>
          </w:tcPr>
          <w:p w:rsidR="00934777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09:30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>–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 xml:space="preserve"> 10:00</w:t>
            </w:r>
          </w:p>
          <w:p w:rsidR="002B657C" w:rsidRPr="000949E3" w:rsidRDefault="002B657C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</w:p>
        </w:tc>
        <w:tc>
          <w:tcPr>
            <w:tcW w:w="4961" w:type="dxa"/>
          </w:tcPr>
          <w:p w:rsidR="00934777" w:rsidRPr="000949E3" w:rsidRDefault="000949E3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 xml:space="preserve">1.3 </w:t>
            </w: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The outcomes of the </w:t>
            </w:r>
            <w:proofErr w:type="spellStart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 Decadal Review: Actionable Recommendations for a future, fit-for-purpose observing system</w:t>
            </w:r>
          </w:p>
        </w:tc>
        <w:tc>
          <w:tcPr>
            <w:tcW w:w="2552" w:type="dxa"/>
          </w:tcPr>
          <w:p w:rsidR="000949E3" w:rsidRPr="00DC2495" w:rsidRDefault="000949E3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Lisa Beal </w:t>
            </w:r>
          </w:p>
          <w:p w:rsidR="00934777" w:rsidRPr="000949E3" w:rsidRDefault="00934777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</w:p>
        </w:tc>
      </w:tr>
      <w:tr w:rsidR="00934777" w:rsidRPr="000949E3" w:rsidTr="004A2AB0">
        <w:trPr>
          <w:trHeight w:val="646"/>
          <w:jc w:val="center"/>
        </w:trPr>
        <w:tc>
          <w:tcPr>
            <w:tcW w:w="1838" w:type="dxa"/>
          </w:tcPr>
          <w:p w:rsidR="00934777" w:rsidRPr="000949E3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10:00</w:t>
            </w:r>
            <w:r w:rsidR="002B657C">
              <w:rPr>
                <w:rFonts w:ascii="Arial" w:eastAsia="Times New Roman" w:hAnsi="Arial" w:cs="Arial"/>
                <w:color w:val="222222"/>
                <w:szCs w:val="18"/>
              </w:rPr>
              <w:t xml:space="preserve"> – 10:30</w:t>
            </w:r>
          </w:p>
        </w:tc>
        <w:tc>
          <w:tcPr>
            <w:tcW w:w="4961" w:type="dxa"/>
          </w:tcPr>
          <w:p w:rsidR="00934777" w:rsidRPr="000949E3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Discussion</w:t>
            </w:r>
          </w:p>
        </w:tc>
        <w:tc>
          <w:tcPr>
            <w:tcW w:w="2552" w:type="dxa"/>
          </w:tcPr>
          <w:p w:rsidR="00140EAA" w:rsidRPr="000949E3" w:rsidRDefault="00140EAA" w:rsidP="00C53B75">
            <w:pPr>
              <w:snapToGrid w:val="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Lisa Beal</w:t>
            </w:r>
            <w:r w:rsidR="00C53B75">
              <w:rPr>
                <w:rFonts w:ascii="Arial" w:eastAsia="Times New Roman" w:hAnsi="Arial" w:cs="Arial"/>
                <w:color w:val="222222"/>
                <w:szCs w:val="18"/>
              </w:rPr>
              <w:t xml:space="preserve">, </w:t>
            </w: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Roxy Mathew Koll</w:t>
            </w:r>
            <w:r w:rsidR="00C53B75">
              <w:rPr>
                <w:rFonts w:ascii="Arial" w:eastAsia="Times New Roman" w:hAnsi="Arial" w:cs="Arial"/>
                <w:color w:val="222222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>Jing Li</w:t>
            </w:r>
          </w:p>
        </w:tc>
      </w:tr>
      <w:tr w:rsidR="00934777" w:rsidRPr="00D928A6" w:rsidTr="004A2AB0">
        <w:trPr>
          <w:jc w:val="center"/>
        </w:trPr>
        <w:tc>
          <w:tcPr>
            <w:tcW w:w="1838" w:type="dxa"/>
          </w:tcPr>
          <w:p w:rsidR="00934777" w:rsidRPr="00D928A6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>10:30</w:t>
            </w:r>
            <w:r w:rsidR="002B657C" w:rsidRP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– 11:00</w:t>
            </w:r>
          </w:p>
        </w:tc>
        <w:tc>
          <w:tcPr>
            <w:tcW w:w="4961" w:type="dxa"/>
          </w:tcPr>
          <w:p w:rsidR="00934777" w:rsidRPr="00D928A6" w:rsidRDefault="000949E3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>Coffee break</w:t>
            </w:r>
          </w:p>
        </w:tc>
        <w:tc>
          <w:tcPr>
            <w:tcW w:w="2552" w:type="dxa"/>
          </w:tcPr>
          <w:p w:rsidR="00934777" w:rsidRPr="00D928A6" w:rsidRDefault="00934777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</w:p>
        </w:tc>
      </w:tr>
      <w:tr w:rsidR="00D92FFA" w:rsidRPr="000949E3" w:rsidTr="004A2AB0">
        <w:trPr>
          <w:jc w:val="center"/>
        </w:trPr>
        <w:tc>
          <w:tcPr>
            <w:tcW w:w="1838" w:type="dxa"/>
          </w:tcPr>
          <w:p w:rsidR="00D92FFA" w:rsidRPr="00D928A6" w:rsidRDefault="00D92FFA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>11:00</w:t>
            </w:r>
            <w:r w:rsidR="009F5819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</w:t>
            </w:r>
            <w:r w:rsidR="009F5819" w:rsidRPr="00D928A6">
              <w:rPr>
                <w:rFonts w:ascii="Arial" w:eastAsia="Times New Roman" w:hAnsi="Arial" w:cs="Arial"/>
                <w:b/>
                <w:color w:val="222222"/>
                <w:szCs w:val="18"/>
              </w:rPr>
              <w:t>–</w:t>
            </w:r>
            <w:r w:rsidR="009F5819"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222222"/>
                <w:szCs w:val="18"/>
              </w:rPr>
              <w:t>12:30</w:t>
            </w:r>
          </w:p>
        </w:tc>
        <w:tc>
          <w:tcPr>
            <w:tcW w:w="7513" w:type="dxa"/>
            <w:gridSpan w:val="2"/>
          </w:tcPr>
          <w:p w:rsidR="00D92FFA" w:rsidRPr="000949E3" w:rsidRDefault="00D92FFA" w:rsidP="0087211F">
            <w:pPr>
              <w:shd w:val="clear" w:color="auto" w:fill="FFFFFF"/>
              <w:snapToGrid w:val="0"/>
              <w:spacing w:after="240"/>
              <w:jc w:val="both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140EAA">
              <w:rPr>
                <w:rFonts w:ascii="Arial" w:eastAsia="Times New Roman" w:hAnsi="Arial" w:cs="Arial"/>
                <w:b/>
                <w:color w:val="222222"/>
                <w:szCs w:val="18"/>
              </w:rPr>
              <w:t>Session 2: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Discussion about Implementation and Resources for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proofErr w:type="spellStart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, with IO-GOOS and IRF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 xml:space="preserve"> (</w:t>
            </w:r>
            <w:r w:rsidRPr="00D25A96">
              <w:rPr>
                <w:rFonts w:ascii="Arial" w:eastAsia="Times New Roman" w:hAnsi="Arial" w:cs="Arial"/>
                <w:b/>
                <w:color w:val="222222"/>
                <w:szCs w:val="18"/>
              </w:rPr>
              <w:t>Chairs</w:t>
            </w:r>
            <w:r w:rsidRPr="00D25A96">
              <w:rPr>
                <w:rFonts w:ascii="Arial" w:eastAsia="Times New Roman" w:hAnsi="Arial" w:cs="Arial"/>
                <w:b/>
                <w:color w:val="222222"/>
                <w:szCs w:val="18"/>
              </w:rPr>
              <w:t>:</w:t>
            </w:r>
            <w:r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</w:t>
            </w:r>
            <w:r w:rsidRPr="005F732A">
              <w:rPr>
                <w:rFonts w:ascii="Arial" w:eastAsia="Times New Roman" w:hAnsi="Arial" w:cs="Arial"/>
                <w:i/>
                <w:color w:val="222222"/>
                <w:szCs w:val="18"/>
              </w:rPr>
              <w:t>Lisa Beal, Roxy Mathew Koll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>)</w:t>
            </w:r>
          </w:p>
        </w:tc>
      </w:tr>
      <w:tr w:rsidR="00140EAA" w:rsidRPr="000949E3" w:rsidTr="004A2AB0">
        <w:trPr>
          <w:jc w:val="center"/>
        </w:trPr>
        <w:tc>
          <w:tcPr>
            <w:tcW w:w="1838" w:type="dxa"/>
          </w:tcPr>
          <w:p w:rsidR="00140EAA" w:rsidRDefault="00140EAA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11:00 – 11:15</w:t>
            </w:r>
          </w:p>
        </w:tc>
        <w:tc>
          <w:tcPr>
            <w:tcW w:w="4961" w:type="dxa"/>
          </w:tcPr>
          <w:p w:rsidR="00140EAA" w:rsidRPr="00140EAA" w:rsidRDefault="00140EAA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 w:rsidRPr="00140EAA">
              <w:rPr>
                <w:rFonts w:ascii="Arial" w:eastAsia="Times New Roman" w:hAnsi="Arial" w:cs="Arial"/>
                <w:color w:val="222222"/>
                <w:szCs w:val="18"/>
              </w:rPr>
              <w:t>Instruction on the break-out group discussion</w:t>
            </w:r>
          </w:p>
        </w:tc>
        <w:tc>
          <w:tcPr>
            <w:tcW w:w="2552" w:type="dxa"/>
          </w:tcPr>
          <w:p w:rsidR="00140EAA" w:rsidRPr="00140EAA" w:rsidRDefault="00140EAA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Lisa Beal</w:t>
            </w:r>
          </w:p>
        </w:tc>
      </w:tr>
      <w:tr w:rsidR="00140EAA" w:rsidRPr="000949E3" w:rsidTr="004A2AB0">
        <w:trPr>
          <w:jc w:val="center"/>
        </w:trPr>
        <w:tc>
          <w:tcPr>
            <w:tcW w:w="1838" w:type="dxa"/>
          </w:tcPr>
          <w:p w:rsidR="00140EAA" w:rsidRDefault="00872589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11:15</w:t>
            </w:r>
            <w:r w:rsidR="008E04A8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="008E04A8">
              <w:rPr>
                <w:rFonts w:ascii="Arial" w:eastAsia="Times New Roman" w:hAnsi="Arial" w:cs="Arial"/>
                <w:color w:val="222222"/>
                <w:szCs w:val="18"/>
              </w:rPr>
              <w:t>–</w:t>
            </w:r>
            <w:r w:rsidR="008E04A8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>12:30</w:t>
            </w:r>
          </w:p>
        </w:tc>
        <w:tc>
          <w:tcPr>
            <w:tcW w:w="4961" w:type="dxa"/>
          </w:tcPr>
          <w:p w:rsidR="00140EAA" w:rsidRPr="00140EAA" w:rsidRDefault="00872589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Breakout discussion</w:t>
            </w:r>
          </w:p>
        </w:tc>
        <w:tc>
          <w:tcPr>
            <w:tcW w:w="2552" w:type="dxa"/>
          </w:tcPr>
          <w:p w:rsidR="00140EAA" w:rsidRDefault="008E04A8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All</w:t>
            </w:r>
          </w:p>
        </w:tc>
      </w:tr>
      <w:tr w:rsidR="008E04A8" w:rsidRPr="008E04A8" w:rsidTr="004A2AB0">
        <w:trPr>
          <w:jc w:val="center"/>
        </w:trPr>
        <w:tc>
          <w:tcPr>
            <w:tcW w:w="1838" w:type="dxa"/>
          </w:tcPr>
          <w:p w:rsidR="008E04A8" w:rsidRPr="008E04A8" w:rsidRDefault="008E04A8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8E04A8">
              <w:rPr>
                <w:rFonts w:ascii="Arial" w:eastAsia="Times New Roman" w:hAnsi="Arial" w:cs="Arial"/>
                <w:b/>
                <w:color w:val="222222"/>
                <w:szCs w:val="18"/>
              </w:rPr>
              <w:t>12:30 – 13:30</w:t>
            </w:r>
          </w:p>
        </w:tc>
        <w:tc>
          <w:tcPr>
            <w:tcW w:w="4961" w:type="dxa"/>
          </w:tcPr>
          <w:p w:rsidR="008E04A8" w:rsidRPr="008E04A8" w:rsidRDefault="008E04A8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8E04A8">
              <w:rPr>
                <w:rFonts w:ascii="Arial" w:eastAsia="Times New Roman" w:hAnsi="Arial" w:cs="Arial"/>
                <w:b/>
                <w:color w:val="222222"/>
                <w:szCs w:val="18"/>
              </w:rPr>
              <w:t>Lunch</w:t>
            </w:r>
          </w:p>
        </w:tc>
        <w:tc>
          <w:tcPr>
            <w:tcW w:w="2552" w:type="dxa"/>
          </w:tcPr>
          <w:p w:rsidR="008E04A8" w:rsidRPr="008E04A8" w:rsidRDefault="008E04A8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</w:p>
        </w:tc>
      </w:tr>
      <w:tr w:rsidR="00146784" w:rsidRPr="00D92FFA" w:rsidTr="004A2AB0">
        <w:trPr>
          <w:jc w:val="center"/>
        </w:trPr>
        <w:tc>
          <w:tcPr>
            <w:tcW w:w="1838" w:type="dxa"/>
          </w:tcPr>
          <w:p w:rsidR="00146784" w:rsidRPr="00D92FFA" w:rsidRDefault="00146784" w:rsidP="0087211F">
            <w:pPr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D92FFA">
              <w:rPr>
                <w:rFonts w:ascii="Arial" w:eastAsia="Times New Roman" w:hAnsi="Arial" w:cs="Arial"/>
                <w:b/>
                <w:color w:val="222222"/>
                <w:szCs w:val="18"/>
              </w:rPr>
              <w:t>13:30 – 15:00</w:t>
            </w:r>
          </w:p>
        </w:tc>
        <w:tc>
          <w:tcPr>
            <w:tcW w:w="7513" w:type="dxa"/>
            <w:gridSpan w:val="2"/>
          </w:tcPr>
          <w:p w:rsidR="00146784" w:rsidRPr="00D92FFA" w:rsidRDefault="00146784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b/>
                <w:color w:val="222222"/>
                <w:szCs w:val="18"/>
              </w:rPr>
            </w:pPr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 xml:space="preserve">Discussion of Implementation and Resources for </w:t>
            </w:r>
            <w:proofErr w:type="spellStart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IndOOS</w:t>
            </w:r>
            <w:proofErr w:type="spellEnd"/>
            <w:r w:rsidRPr="00DC2495">
              <w:rPr>
                <w:rFonts w:ascii="Arial" w:eastAsia="Times New Roman" w:hAnsi="Arial" w:cs="Arial"/>
                <w:color w:val="222222"/>
                <w:szCs w:val="18"/>
              </w:rPr>
              <w:t>, with IO-GOOS and IR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>F (</w:t>
            </w:r>
            <w:r w:rsidRPr="00D25A96">
              <w:rPr>
                <w:rFonts w:ascii="Arial" w:eastAsia="Times New Roman" w:hAnsi="Arial" w:cs="Arial"/>
                <w:b/>
                <w:color w:val="222222"/>
                <w:szCs w:val="18"/>
              </w:rPr>
              <w:t>Chairs:</w:t>
            </w:r>
            <w:r>
              <w:rPr>
                <w:rFonts w:ascii="Arial" w:eastAsia="Times New Roman" w:hAnsi="Arial" w:cs="Arial"/>
                <w:b/>
                <w:color w:val="222222"/>
                <w:szCs w:val="18"/>
              </w:rPr>
              <w:t xml:space="preserve"> </w:t>
            </w:r>
            <w:r w:rsidRPr="00146784">
              <w:rPr>
                <w:rFonts w:ascii="Arial" w:eastAsia="Times New Roman" w:hAnsi="Arial" w:cs="Arial"/>
                <w:i/>
                <w:color w:val="222222"/>
                <w:szCs w:val="18"/>
              </w:rPr>
              <w:t>Lisa Beal, Roxy Mathew Koll</w:t>
            </w:r>
            <w:r>
              <w:rPr>
                <w:rFonts w:ascii="Arial" w:eastAsia="Times New Roman" w:hAnsi="Arial" w:cs="Arial"/>
                <w:color w:val="222222"/>
                <w:szCs w:val="18"/>
              </w:rPr>
              <w:t>)</w:t>
            </w:r>
          </w:p>
        </w:tc>
      </w:tr>
      <w:tr w:rsidR="008E04A8" w:rsidRPr="000949E3" w:rsidTr="004A2AB0">
        <w:trPr>
          <w:jc w:val="center"/>
        </w:trPr>
        <w:tc>
          <w:tcPr>
            <w:tcW w:w="1838" w:type="dxa"/>
          </w:tcPr>
          <w:p w:rsidR="008E04A8" w:rsidRDefault="00D92FFA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13:30 – 14:</w:t>
            </w:r>
            <w:r w:rsidR="00146784">
              <w:rPr>
                <w:rFonts w:ascii="Arial" w:eastAsia="Times New Roman" w:hAnsi="Arial" w:cs="Arial"/>
                <w:color w:val="222222"/>
                <w:szCs w:val="18"/>
              </w:rPr>
              <w:t>15</w:t>
            </w:r>
          </w:p>
        </w:tc>
        <w:tc>
          <w:tcPr>
            <w:tcW w:w="4961" w:type="dxa"/>
          </w:tcPr>
          <w:p w:rsidR="008E04A8" w:rsidRDefault="00D92FFA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Breakout discussion</w:t>
            </w:r>
          </w:p>
        </w:tc>
        <w:tc>
          <w:tcPr>
            <w:tcW w:w="2552" w:type="dxa"/>
          </w:tcPr>
          <w:p w:rsidR="008E04A8" w:rsidRDefault="00D92FFA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All</w:t>
            </w:r>
          </w:p>
        </w:tc>
      </w:tr>
      <w:tr w:rsidR="00146784" w:rsidRPr="000949E3" w:rsidTr="004A2AB0">
        <w:trPr>
          <w:jc w:val="center"/>
        </w:trPr>
        <w:tc>
          <w:tcPr>
            <w:tcW w:w="1838" w:type="dxa"/>
          </w:tcPr>
          <w:p w:rsidR="00146784" w:rsidRDefault="00146784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14:15 – 14:45</w:t>
            </w:r>
          </w:p>
        </w:tc>
        <w:tc>
          <w:tcPr>
            <w:tcW w:w="4961" w:type="dxa"/>
          </w:tcPr>
          <w:p w:rsidR="00146784" w:rsidRDefault="00146784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Group reporting</w:t>
            </w:r>
          </w:p>
        </w:tc>
        <w:tc>
          <w:tcPr>
            <w:tcW w:w="2552" w:type="dxa"/>
          </w:tcPr>
          <w:p w:rsidR="00146784" w:rsidRDefault="00146784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Representative from break-out group</w:t>
            </w:r>
            <w:r w:rsidR="00337F22">
              <w:rPr>
                <w:rFonts w:ascii="Arial" w:eastAsia="Times New Roman" w:hAnsi="Arial" w:cs="Arial"/>
                <w:color w:val="222222"/>
                <w:szCs w:val="18"/>
              </w:rPr>
              <w:t>s</w:t>
            </w:r>
          </w:p>
        </w:tc>
      </w:tr>
      <w:tr w:rsidR="00146784" w:rsidRPr="000949E3" w:rsidTr="004A2AB0">
        <w:trPr>
          <w:jc w:val="center"/>
        </w:trPr>
        <w:tc>
          <w:tcPr>
            <w:tcW w:w="1838" w:type="dxa"/>
          </w:tcPr>
          <w:p w:rsidR="00146784" w:rsidRDefault="00146784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14:45 – 15:00</w:t>
            </w:r>
          </w:p>
        </w:tc>
        <w:tc>
          <w:tcPr>
            <w:tcW w:w="4961" w:type="dxa"/>
          </w:tcPr>
          <w:p w:rsidR="00146784" w:rsidRDefault="00146784" w:rsidP="0087211F">
            <w:pPr>
              <w:shd w:val="clear" w:color="auto" w:fill="FFFFFF"/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Wrap-up</w:t>
            </w:r>
          </w:p>
        </w:tc>
        <w:tc>
          <w:tcPr>
            <w:tcW w:w="2552" w:type="dxa"/>
          </w:tcPr>
          <w:p w:rsidR="00146784" w:rsidRDefault="00146784" w:rsidP="0087211F">
            <w:pPr>
              <w:snapToGrid w:val="0"/>
              <w:spacing w:after="240"/>
              <w:rPr>
                <w:rFonts w:ascii="Arial" w:eastAsia="Times New Roman" w:hAnsi="Arial" w:cs="Arial"/>
                <w:color w:val="222222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Cs w:val="18"/>
              </w:rPr>
              <w:t>Lisa Beal &amp;</w:t>
            </w:r>
            <w:r w:rsidRPr="00140EAA">
              <w:rPr>
                <w:rFonts w:ascii="Arial" w:eastAsia="Times New Roman" w:hAnsi="Arial" w:cs="Arial"/>
                <w:color w:val="222222"/>
                <w:szCs w:val="18"/>
              </w:rPr>
              <w:t xml:space="preserve"> </w:t>
            </w:r>
            <w:r w:rsidRPr="00140EAA">
              <w:rPr>
                <w:rFonts w:ascii="Arial" w:eastAsia="Times New Roman" w:hAnsi="Arial" w:cs="Arial"/>
                <w:color w:val="222222"/>
                <w:szCs w:val="18"/>
              </w:rPr>
              <w:t>Roxy Mathew Koll</w:t>
            </w:r>
          </w:p>
        </w:tc>
      </w:tr>
    </w:tbl>
    <w:p w:rsidR="00DC2495" w:rsidRPr="00DC2495" w:rsidRDefault="00DC2495" w:rsidP="00DC2495">
      <w:pPr>
        <w:shd w:val="clear" w:color="auto" w:fill="FFFFFF"/>
        <w:snapToGrid w:val="0"/>
        <w:spacing w:after="120" w:line="240" w:lineRule="auto"/>
        <w:rPr>
          <w:rFonts w:ascii="Arial" w:eastAsia="Times New Roman" w:hAnsi="Arial" w:cs="Arial"/>
          <w:color w:val="222222"/>
          <w:szCs w:val="18"/>
        </w:rPr>
      </w:pPr>
    </w:p>
    <w:p w:rsidR="00DC2495" w:rsidRPr="00DC2495" w:rsidRDefault="00DC2495" w:rsidP="00DC2495">
      <w:pPr>
        <w:shd w:val="clear" w:color="auto" w:fill="FFFFFF"/>
        <w:snapToGrid w:val="0"/>
        <w:spacing w:after="120" w:line="240" w:lineRule="auto"/>
        <w:rPr>
          <w:rFonts w:ascii="Arial" w:eastAsia="Times New Roman" w:hAnsi="Arial" w:cs="Arial"/>
          <w:color w:val="222222"/>
          <w:szCs w:val="18"/>
        </w:rPr>
      </w:pPr>
    </w:p>
    <w:p w:rsidR="00DC2495" w:rsidRPr="00DC2495" w:rsidRDefault="00DC2495" w:rsidP="00DC2495">
      <w:pPr>
        <w:shd w:val="clear" w:color="auto" w:fill="FFFFFF"/>
        <w:snapToGrid w:val="0"/>
        <w:spacing w:after="120" w:line="240" w:lineRule="auto"/>
        <w:rPr>
          <w:rFonts w:ascii="Arial" w:eastAsia="Times New Roman" w:hAnsi="Arial" w:cs="Arial"/>
          <w:color w:val="222222"/>
          <w:szCs w:val="18"/>
        </w:rPr>
      </w:pPr>
    </w:p>
    <w:p w:rsidR="002C10BE" w:rsidRDefault="002C10BE">
      <w:pPr>
        <w:rPr>
          <w:rFonts w:ascii="Arial" w:eastAsia="Times New Roman" w:hAnsi="Arial" w:cs="Arial"/>
          <w:color w:val="222222"/>
          <w:szCs w:val="18"/>
        </w:rPr>
      </w:pPr>
      <w:r>
        <w:rPr>
          <w:rFonts w:ascii="Arial" w:eastAsia="Times New Roman" w:hAnsi="Arial" w:cs="Arial"/>
          <w:color w:val="222222"/>
          <w:szCs w:val="18"/>
        </w:rPr>
        <w:br w:type="page"/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692"/>
        <w:gridCol w:w="5674"/>
        <w:gridCol w:w="1985"/>
      </w:tblGrid>
      <w:tr w:rsidR="002C10BE" w:rsidRPr="00CD3C9D" w:rsidTr="00462B1E">
        <w:trPr>
          <w:trHeight w:val="355"/>
          <w:jc w:val="center"/>
        </w:trPr>
        <w:tc>
          <w:tcPr>
            <w:tcW w:w="9351" w:type="dxa"/>
            <w:gridSpan w:val="3"/>
            <w:shd w:val="clear" w:color="auto" w:fill="70AD47" w:themeFill="accent6"/>
            <w:vAlign w:val="center"/>
          </w:tcPr>
          <w:p w:rsidR="002C10BE" w:rsidRPr="00CD3C9D" w:rsidRDefault="002C10BE" w:rsidP="00380B8B">
            <w:pPr>
              <w:snapToGrid w:val="0"/>
              <w:spacing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lastRenderedPageBreak/>
              <w:t xml:space="preserve">Day 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>2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: 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>IORP &amp; SIBER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(Mar. 1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>5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, 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>Fri</w:t>
            </w:r>
            <w:r w:rsidRPr="00CD3C9D">
              <w:rPr>
                <w:rFonts w:ascii="Arial" w:eastAsia="Times New Roman" w:hAnsi="Arial" w:cs="Arial"/>
                <w:b/>
                <w:sz w:val="21"/>
                <w:szCs w:val="21"/>
              </w:rPr>
              <w:t>day)</w:t>
            </w:r>
          </w:p>
        </w:tc>
      </w:tr>
      <w:tr w:rsidR="002C10BE" w:rsidRPr="00CD3C9D" w:rsidTr="00462B1E">
        <w:trPr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09:00</w:t>
            </w:r>
            <w:r w:rsidR="00F803B0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 </w:t>
            </w:r>
            <w:r w:rsidR="00F803B0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–</w:t>
            </w:r>
            <w:r w:rsidR="00C32095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 </w:t>
            </w: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1</w:t>
            </w:r>
            <w:r w:rsidR="00F803B0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2</w:t>
            </w: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:30</w:t>
            </w:r>
          </w:p>
        </w:tc>
        <w:tc>
          <w:tcPr>
            <w:tcW w:w="7659" w:type="dxa"/>
            <w:gridSpan w:val="2"/>
          </w:tcPr>
          <w:p w:rsidR="002C10BE" w:rsidRPr="00CD3C9D" w:rsidRDefault="00F803B0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IORP/SIBER Joint Meeting</w:t>
            </w:r>
            <w:r w:rsidR="002C10BE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 </w:t>
            </w:r>
          </w:p>
        </w:tc>
      </w:tr>
      <w:tr w:rsidR="00343AE3" w:rsidRPr="00CD3C9D" w:rsidTr="00462B1E">
        <w:trPr>
          <w:jc w:val="center"/>
        </w:trPr>
        <w:tc>
          <w:tcPr>
            <w:tcW w:w="1692" w:type="dxa"/>
          </w:tcPr>
          <w:p w:rsidR="00343AE3" w:rsidRPr="00CD3C9D" w:rsidRDefault="00343AE3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</w:p>
        </w:tc>
        <w:tc>
          <w:tcPr>
            <w:tcW w:w="7659" w:type="dxa"/>
            <w:gridSpan w:val="2"/>
          </w:tcPr>
          <w:p w:rsidR="00343AE3" w:rsidRPr="00CD3C9D" w:rsidRDefault="00343AE3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Session 1: </w:t>
            </w:r>
            <w:bookmarkStart w:id="0" w:name="_GoBack"/>
            <w:r w:rsidRPr="003276D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Science Presentations (3 SIBER, 3 IORP @ 15 minutes each)</w:t>
            </w:r>
            <w:bookmarkEnd w:id="0"/>
          </w:p>
        </w:tc>
      </w:tr>
      <w:tr w:rsidR="00E604CD" w:rsidRPr="00CD3C9D" w:rsidTr="00462B1E">
        <w:trPr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09:00 – 09:1</w:t>
            </w:r>
            <w:r w:rsidR="00343AE3"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</w:p>
        </w:tc>
        <w:tc>
          <w:tcPr>
            <w:tcW w:w="5674" w:type="dxa"/>
          </w:tcPr>
          <w:p w:rsidR="002C10BE" w:rsidRPr="00CD3C9D" w:rsidRDefault="00E95C8B" w:rsidP="00380B8B">
            <w:pPr>
              <w:shd w:val="clear" w:color="auto" w:fill="FFFFFF"/>
              <w:snapToGrid w:val="0"/>
              <w:spacing w:after="12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The shallow overturning circulation in the Indian Ocean depicted using CTD and Argo float observations</w:t>
            </w:r>
          </w:p>
        </w:tc>
        <w:tc>
          <w:tcPr>
            <w:tcW w:w="1985" w:type="dxa"/>
          </w:tcPr>
          <w:p w:rsidR="002C10BE" w:rsidRPr="00CD3C9D" w:rsidRDefault="00E95C8B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Motoki </w:t>
            </w:r>
            <w:proofErr w:type="spellStart"/>
            <w:r w:rsidRPr="00CD3C9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Nagura</w:t>
            </w:r>
            <w:proofErr w:type="spellEnd"/>
            <w:r w:rsidRPr="00CD3C9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IORP</w:t>
            </w:r>
          </w:p>
        </w:tc>
      </w:tr>
      <w:tr w:rsidR="00E604CD" w:rsidRPr="00CD3C9D" w:rsidTr="00462B1E">
        <w:trPr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09:1</w:t>
            </w:r>
            <w:r w:rsidR="00343AE3"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5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– 09:30</w:t>
            </w:r>
          </w:p>
        </w:tc>
        <w:tc>
          <w:tcPr>
            <w:tcW w:w="5674" w:type="dxa"/>
          </w:tcPr>
          <w:p w:rsidR="002C10BE" w:rsidRPr="00CD3C9D" w:rsidRDefault="00E95C8B" w:rsidP="00380B8B">
            <w:pPr>
              <w:shd w:val="clear" w:color="auto" w:fill="FFFFFF"/>
              <w:snapToGrid w:val="0"/>
              <w:spacing w:after="12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 reflection on how ocean observations of biogeochemistry and ecology can help deliver on sustainable ocean development in the Indian Ocean region</w:t>
            </w:r>
          </w:p>
        </w:tc>
        <w:tc>
          <w:tcPr>
            <w:tcW w:w="1985" w:type="dxa"/>
          </w:tcPr>
          <w:p w:rsidR="002C10BE" w:rsidRPr="00CD3C9D" w:rsidRDefault="006F2FB2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Nick Hardman-Mountford, IORP</w:t>
            </w:r>
          </w:p>
        </w:tc>
      </w:tr>
      <w:tr w:rsidR="00E604CD" w:rsidRPr="00CD3C9D" w:rsidTr="00462B1E">
        <w:trPr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09:30 – </w:t>
            </w:r>
            <w:r w:rsidR="00343AE3"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09:45</w:t>
            </w:r>
          </w:p>
        </w:tc>
        <w:tc>
          <w:tcPr>
            <w:tcW w:w="5674" w:type="dxa"/>
          </w:tcPr>
          <w:p w:rsidR="002C10BE" w:rsidRPr="00CD3C9D" w:rsidRDefault="00E604CD" w:rsidP="00380B8B">
            <w:pPr>
              <w:shd w:val="clear" w:color="auto" w:fill="FFFFFF"/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Heat uptake in the Indian Ocean</w:t>
            </w:r>
          </w:p>
        </w:tc>
        <w:tc>
          <w:tcPr>
            <w:tcW w:w="1985" w:type="dxa"/>
          </w:tcPr>
          <w:p w:rsidR="002C10BE" w:rsidRPr="00CD3C9D" w:rsidRDefault="00E604CD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Elaine McDonagh, IORP</w:t>
            </w:r>
          </w:p>
        </w:tc>
      </w:tr>
      <w:tr w:rsidR="00343AE3" w:rsidRPr="00CD3C9D" w:rsidTr="00462B1E">
        <w:trPr>
          <w:jc w:val="center"/>
        </w:trPr>
        <w:tc>
          <w:tcPr>
            <w:tcW w:w="1692" w:type="dxa"/>
          </w:tcPr>
          <w:p w:rsidR="00343AE3" w:rsidRPr="00CD3C9D" w:rsidRDefault="00343AE3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09:45 – 10:00</w:t>
            </w:r>
          </w:p>
        </w:tc>
        <w:tc>
          <w:tcPr>
            <w:tcW w:w="5674" w:type="dxa"/>
          </w:tcPr>
          <w:p w:rsidR="00343AE3" w:rsidRPr="00CD3C9D" w:rsidRDefault="00C21BCB" w:rsidP="00380B8B">
            <w:pPr>
              <w:shd w:val="clear" w:color="auto" w:fill="FFFFFF"/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BoBBLE</w:t>
            </w:r>
            <w:proofErr w:type="spellEnd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: Bay of Bengal Boundary Layer Experiment</w:t>
            </w:r>
          </w:p>
        </w:tc>
        <w:tc>
          <w:tcPr>
            <w:tcW w:w="1985" w:type="dxa"/>
          </w:tcPr>
          <w:p w:rsidR="00343AE3" w:rsidRPr="00CD3C9D" w:rsidRDefault="00E36466" w:rsidP="00380B8B">
            <w:pPr>
              <w:shd w:val="clear" w:color="auto" w:fill="FFFFFF"/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P. N. </w:t>
            </w:r>
            <w:proofErr w:type="spellStart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Vinayachandran</w:t>
            </w:r>
            <w:proofErr w:type="spellEnd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SIBER</w:t>
            </w:r>
          </w:p>
        </w:tc>
      </w:tr>
      <w:tr w:rsidR="00E604CD" w:rsidRPr="00CD3C9D" w:rsidTr="00462B1E">
        <w:trPr>
          <w:trHeight w:val="646"/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10:</w:t>
            </w:r>
            <w:r w:rsidR="00AB11C9"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0 – 10:</w:t>
            </w:r>
            <w:r w:rsidR="00AB11C9"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15</w:t>
            </w:r>
          </w:p>
        </w:tc>
        <w:tc>
          <w:tcPr>
            <w:tcW w:w="5674" w:type="dxa"/>
          </w:tcPr>
          <w:p w:rsidR="002C10BE" w:rsidRPr="00CD3C9D" w:rsidRDefault="00462B1E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An overview of recent and ongoing zooplankton research in the SWIO</w:t>
            </w:r>
          </w:p>
        </w:tc>
        <w:tc>
          <w:tcPr>
            <w:tcW w:w="1985" w:type="dxa"/>
          </w:tcPr>
          <w:p w:rsidR="002C10BE" w:rsidRPr="00CD3C9D" w:rsidRDefault="00353917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Jennifer Huggett, SIBER</w:t>
            </w:r>
          </w:p>
        </w:tc>
      </w:tr>
      <w:tr w:rsidR="00AB11C9" w:rsidRPr="00CD3C9D" w:rsidTr="00462B1E">
        <w:trPr>
          <w:trHeight w:val="646"/>
          <w:jc w:val="center"/>
        </w:trPr>
        <w:tc>
          <w:tcPr>
            <w:tcW w:w="1692" w:type="dxa"/>
          </w:tcPr>
          <w:p w:rsidR="00AB11C9" w:rsidRPr="00CD3C9D" w:rsidRDefault="00AB11C9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10:15 – 10:30</w:t>
            </w:r>
          </w:p>
        </w:tc>
        <w:tc>
          <w:tcPr>
            <w:tcW w:w="5674" w:type="dxa"/>
          </w:tcPr>
          <w:p w:rsidR="00AB11C9" w:rsidRPr="00CD3C9D" w:rsidRDefault="00DD56E2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110° E line: Physics to fish with some whales on the side!</w:t>
            </w:r>
          </w:p>
        </w:tc>
        <w:tc>
          <w:tcPr>
            <w:tcW w:w="1985" w:type="dxa"/>
          </w:tcPr>
          <w:p w:rsidR="00AB11C9" w:rsidRPr="00CD3C9D" w:rsidRDefault="00DD56E2" w:rsidP="00380B8B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Lynnath</w:t>
            </w:r>
            <w:proofErr w:type="spellEnd"/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Beckley, SIBER</w:t>
            </w:r>
          </w:p>
        </w:tc>
      </w:tr>
      <w:tr w:rsidR="00E604CD" w:rsidRPr="00CD3C9D" w:rsidTr="00462B1E">
        <w:trPr>
          <w:jc w:val="center"/>
        </w:trPr>
        <w:tc>
          <w:tcPr>
            <w:tcW w:w="1692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10:30 – 11:00</w:t>
            </w:r>
          </w:p>
        </w:tc>
        <w:tc>
          <w:tcPr>
            <w:tcW w:w="5674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Coffee break</w:t>
            </w:r>
          </w:p>
        </w:tc>
        <w:tc>
          <w:tcPr>
            <w:tcW w:w="1985" w:type="dxa"/>
          </w:tcPr>
          <w:p w:rsidR="002C10BE" w:rsidRPr="00CD3C9D" w:rsidRDefault="002C10BE" w:rsidP="00380B8B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</w:p>
        </w:tc>
      </w:tr>
      <w:tr w:rsidR="00B7050F" w:rsidRPr="00CD3C9D" w:rsidTr="00B71D5D">
        <w:trPr>
          <w:jc w:val="center"/>
        </w:trPr>
        <w:tc>
          <w:tcPr>
            <w:tcW w:w="1692" w:type="dxa"/>
          </w:tcPr>
          <w:p w:rsidR="00B7050F" w:rsidRPr="00CD3C9D" w:rsidRDefault="00B7050F" w:rsidP="002E3451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11:00 – 12:30</w:t>
            </w:r>
          </w:p>
        </w:tc>
        <w:tc>
          <w:tcPr>
            <w:tcW w:w="7659" w:type="dxa"/>
            <w:gridSpan w:val="2"/>
          </w:tcPr>
          <w:p w:rsidR="00B7050F" w:rsidRPr="00CD3C9D" w:rsidRDefault="00B7050F" w:rsidP="00B7050F">
            <w:pPr>
              <w:shd w:val="clear" w:color="auto" w:fill="FFFFFF"/>
              <w:snapToGrid w:val="0"/>
              <w:spacing w:after="120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Session 2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: 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Discussion of 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IORP/SIBER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joint activities in the future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, e.g. review paper, workshops, summer schools etc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 (</w:t>
            </w:r>
            <w:r w:rsidR="00F81BFD" w:rsidRPr="00CD3C9D">
              <w:rPr>
                <w:rFonts w:ascii="Arial" w:eastAsia="Times New Roman" w:hAnsi="Arial" w:cs="Arial"/>
                <w:b/>
                <w:i/>
                <w:color w:val="222222"/>
                <w:sz w:val="21"/>
                <w:szCs w:val="21"/>
              </w:rPr>
              <w:t xml:space="preserve">Chairs: </w:t>
            </w:r>
            <w:r w:rsidRPr="00CD3C9D">
              <w:rPr>
                <w:rFonts w:ascii="Arial" w:eastAsia="Times New Roman" w:hAnsi="Arial" w:cs="Arial"/>
                <w:i/>
                <w:color w:val="222222"/>
                <w:sz w:val="21"/>
                <w:szCs w:val="21"/>
              </w:rPr>
              <w:t>Lisa Beal</w:t>
            </w:r>
            <w:r w:rsidRPr="00CD3C9D">
              <w:rPr>
                <w:rFonts w:ascii="Arial" w:eastAsia="Times New Roman" w:hAnsi="Arial" w:cs="Arial"/>
                <w:i/>
                <w:color w:val="222222"/>
                <w:sz w:val="21"/>
                <w:szCs w:val="21"/>
              </w:rPr>
              <w:t>,</w:t>
            </w:r>
            <w:r w:rsidRPr="00CD3C9D">
              <w:rPr>
                <w:rFonts w:ascii="Arial" w:eastAsia="Times New Roman" w:hAnsi="Arial" w:cs="Arial"/>
                <w:i/>
                <w:color w:val="222222"/>
                <w:sz w:val="21"/>
                <w:szCs w:val="21"/>
              </w:rPr>
              <w:t xml:space="preserve"> Roxy Mathew Koll</w:t>
            </w:r>
            <w:r w:rsidRPr="00CD3C9D">
              <w:rPr>
                <w:rFonts w:ascii="Arial" w:eastAsia="Times New Roman" w:hAnsi="Arial" w:cs="Arial"/>
                <w:i/>
                <w:color w:val="222222"/>
                <w:sz w:val="21"/>
                <w:szCs w:val="21"/>
              </w:rPr>
              <w:t xml:space="preserve"> &amp; Raleigh Hood</w:t>
            </w: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2E3451" w:rsidRPr="00CD3C9D" w:rsidTr="00462B1E">
        <w:trPr>
          <w:jc w:val="center"/>
        </w:trPr>
        <w:tc>
          <w:tcPr>
            <w:tcW w:w="1692" w:type="dxa"/>
          </w:tcPr>
          <w:p w:rsidR="002E3451" w:rsidRPr="00CD3C9D" w:rsidRDefault="002E3451" w:rsidP="002E3451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12:30 – 13:30</w:t>
            </w:r>
          </w:p>
        </w:tc>
        <w:tc>
          <w:tcPr>
            <w:tcW w:w="5674" w:type="dxa"/>
          </w:tcPr>
          <w:p w:rsidR="002E3451" w:rsidRPr="00CD3C9D" w:rsidRDefault="002E3451" w:rsidP="002E3451">
            <w:pPr>
              <w:shd w:val="clear" w:color="auto" w:fill="FFFFFF"/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Lunch</w:t>
            </w:r>
          </w:p>
        </w:tc>
        <w:tc>
          <w:tcPr>
            <w:tcW w:w="1985" w:type="dxa"/>
          </w:tcPr>
          <w:p w:rsidR="002E3451" w:rsidRPr="00CD3C9D" w:rsidRDefault="002E3451" w:rsidP="002E3451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</w:p>
        </w:tc>
      </w:tr>
      <w:tr w:rsidR="00B7050F" w:rsidRPr="00CD3C9D" w:rsidTr="00462B1E">
        <w:trPr>
          <w:jc w:val="center"/>
        </w:trPr>
        <w:tc>
          <w:tcPr>
            <w:tcW w:w="1692" w:type="dxa"/>
          </w:tcPr>
          <w:p w:rsidR="00B7050F" w:rsidRPr="00CD3C9D" w:rsidRDefault="00B7050F" w:rsidP="002E3451">
            <w:pPr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13:30 – 15:00</w:t>
            </w:r>
          </w:p>
        </w:tc>
        <w:tc>
          <w:tcPr>
            <w:tcW w:w="5674" w:type="dxa"/>
          </w:tcPr>
          <w:p w:rsidR="00B7050F" w:rsidRPr="00CD3C9D" w:rsidRDefault="00B7050F" w:rsidP="00B7050F">
            <w:pPr>
              <w:shd w:val="clear" w:color="auto" w:fill="FFFFFF"/>
              <w:snapToGrid w:val="0"/>
              <w:spacing w:after="120"/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>IORP Business Meeting</w:t>
            </w:r>
            <w:r w:rsidR="00F81BFD" w:rsidRPr="00CD3C9D">
              <w:rPr>
                <w:rFonts w:ascii="Arial" w:eastAsia="Times New Roman" w:hAnsi="Arial" w:cs="Arial"/>
                <w:b/>
                <w:color w:val="222222"/>
                <w:sz w:val="21"/>
                <w:szCs w:val="21"/>
              </w:rPr>
              <w:t xml:space="preserve"> </w:t>
            </w:r>
          </w:p>
          <w:p w:rsidR="00B7050F" w:rsidRPr="00CD3C9D" w:rsidRDefault="00B7050F" w:rsidP="00B7050F">
            <w:pPr>
              <w:pStyle w:val="a4"/>
              <w:numPr>
                <w:ilvl w:val="0"/>
                <w:numId w:val="3"/>
              </w:numPr>
              <w:shd w:val="clear" w:color="auto" w:fill="FFFFFF"/>
              <w:snapToGrid w:val="0"/>
              <w:spacing w:after="120"/>
              <w:ind w:left="46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New WCRP and CLIVAR Science Plans </w:t>
            </w:r>
          </w:p>
          <w:p w:rsidR="00B7050F" w:rsidRPr="00CD3C9D" w:rsidRDefault="00B7050F" w:rsidP="00B7050F">
            <w:pPr>
              <w:pStyle w:val="a4"/>
              <w:numPr>
                <w:ilvl w:val="0"/>
                <w:numId w:val="3"/>
              </w:numPr>
              <w:shd w:val="clear" w:color="auto" w:fill="FFFFFF"/>
              <w:snapToGrid w:val="0"/>
              <w:spacing w:after="120"/>
              <w:ind w:left="46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Membership </w:t>
            </w:r>
          </w:p>
          <w:p w:rsidR="00B7050F" w:rsidRPr="00CD3C9D" w:rsidRDefault="00B7050F" w:rsidP="00B7050F">
            <w:pPr>
              <w:pStyle w:val="a4"/>
              <w:numPr>
                <w:ilvl w:val="0"/>
                <w:numId w:val="3"/>
              </w:numPr>
              <w:shd w:val="clear" w:color="auto" w:fill="FFFFFF"/>
              <w:snapToGrid w:val="0"/>
              <w:spacing w:after="120"/>
              <w:ind w:left="46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Formation of task groups</w:t>
            </w:r>
          </w:p>
          <w:p w:rsidR="00B7050F" w:rsidRDefault="00B7050F" w:rsidP="002E3451">
            <w:pPr>
              <w:pStyle w:val="a4"/>
              <w:numPr>
                <w:ilvl w:val="0"/>
                <w:numId w:val="3"/>
              </w:numPr>
              <w:shd w:val="clear" w:color="auto" w:fill="FFFFFF"/>
              <w:snapToGrid w:val="0"/>
              <w:spacing w:after="120"/>
              <w:ind w:left="46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CD3C9D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Articles to CLIVAR Exchanges</w:t>
            </w:r>
          </w:p>
          <w:p w:rsidR="008177DC" w:rsidRPr="00CD3C9D" w:rsidRDefault="008177DC" w:rsidP="002E3451">
            <w:pPr>
              <w:pStyle w:val="a4"/>
              <w:numPr>
                <w:ilvl w:val="0"/>
                <w:numId w:val="3"/>
              </w:numPr>
              <w:shd w:val="clear" w:color="auto" w:fill="FFFFFF"/>
              <w:snapToGrid w:val="0"/>
              <w:spacing w:after="120"/>
              <w:ind w:left="465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Any other issues</w:t>
            </w:r>
          </w:p>
        </w:tc>
        <w:tc>
          <w:tcPr>
            <w:tcW w:w="1985" w:type="dxa"/>
          </w:tcPr>
          <w:p w:rsidR="008177DC" w:rsidRDefault="008177DC" w:rsidP="002E3451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177D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Lisa Beal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&amp;</w:t>
            </w:r>
          </w:p>
          <w:p w:rsidR="00B7050F" w:rsidRPr="008177DC" w:rsidRDefault="008177DC" w:rsidP="002E3451">
            <w:pPr>
              <w:snapToGrid w:val="0"/>
              <w:spacing w:after="120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177D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Roxy Mathew Koll</w:t>
            </w:r>
          </w:p>
        </w:tc>
      </w:tr>
    </w:tbl>
    <w:p w:rsidR="00284746" w:rsidRPr="00DC2495" w:rsidRDefault="00284746" w:rsidP="00DC2495">
      <w:pPr>
        <w:snapToGrid w:val="0"/>
        <w:spacing w:after="120" w:line="240" w:lineRule="auto"/>
        <w:rPr>
          <w:rFonts w:ascii="Arial" w:hAnsi="Arial" w:cs="Arial"/>
          <w:sz w:val="28"/>
        </w:rPr>
      </w:pPr>
    </w:p>
    <w:sectPr w:rsidR="00284746" w:rsidRPr="00DC2495" w:rsidSect="002E3451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87" w:rsidRDefault="00DA2087" w:rsidP="0002506B">
      <w:pPr>
        <w:spacing w:after="0" w:line="240" w:lineRule="auto"/>
      </w:pPr>
      <w:r>
        <w:separator/>
      </w:r>
    </w:p>
  </w:endnote>
  <w:endnote w:type="continuationSeparator" w:id="0">
    <w:p w:rsidR="00DA2087" w:rsidRDefault="00DA2087" w:rsidP="0002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5002666"/>
      <w:docPartObj>
        <w:docPartGallery w:val="Page Numbers (Bottom of Page)"/>
        <w:docPartUnique/>
      </w:docPartObj>
    </w:sdtPr>
    <w:sdtContent>
      <w:p w:rsidR="0002506B" w:rsidRDefault="00025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02506B" w:rsidRDefault="00025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87" w:rsidRDefault="00DA2087" w:rsidP="0002506B">
      <w:pPr>
        <w:spacing w:after="0" w:line="240" w:lineRule="auto"/>
      </w:pPr>
      <w:r>
        <w:separator/>
      </w:r>
    </w:p>
  </w:footnote>
  <w:footnote w:type="continuationSeparator" w:id="0">
    <w:p w:rsidR="00DA2087" w:rsidRDefault="00DA2087" w:rsidP="0002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C0C"/>
    <w:multiLevelType w:val="hybridMultilevel"/>
    <w:tmpl w:val="7D9641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70DC5"/>
    <w:multiLevelType w:val="multilevel"/>
    <w:tmpl w:val="042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D03E0"/>
    <w:multiLevelType w:val="multilevel"/>
    <w:tmpl w:val="8EC4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95"/>
    <w:rsid w:val="0002506B"/>
    <w:rsid w:val="000949E3"/>
    <w:rsid w:val="000A2380"/>
    <w:rsid w:val="000D79BC"/>
    <w:rsid w:val="001102B2"/>
    <w:rsid w:val="00140EAA"/>
    <w:rsid w:val="00146784"/>
    <w:rsid w:val="001F72C8"/>
    <w:rsid w:val="001F75EA"/>
    <w:rsid w:val="00284746"/>
    <w:rsid w:val="002B657C"/>
    <w:rsid w:val="002C10BE"/>
    <w:rsid w:val="002D77C8"/>
    <w:rsid w:val="002E3451"/>
    <w:rsid w:val="003276D8"/>
    <w:rsid w:val="00337F22"/>
    <w:rsid w:val="00343AE3"/>
    <w:rsid w:val="00353917"/>
    <w:rsid w:val="00380B8B"/>
    <w:rsid w:val="00462B1E"/>
    <w:rsid w:val="004A2AB0"/>
    <w:rsid w:val="004E3AE2"/>
    <w:rsid w:val="005174C1"/>
    <w:rsid w:val="005B1F84"/>
    <w:rsid w:val="005F732A"/>
    <w:rsid w:val="006F2FB2"/>
    <w:rsid w:val="00717807"/>
    <w:rsid w:val="0081540B"/>
    <w:rsid w:val="008177DC"/>
    <w:rsid w:val="0087211F"/>
    <w:rsid w:val="00872589"/>
    <w:rsid w:val="00895627"/>
    <w:rsid w:val="008E04A8"/>
    <w:rsid w:val="00907C56"/>
    <w:rsid w:val="00925E09"/>
    <w:rsid w:val="00934777"/>
    <w:rsid w:val="009F5819"/>
    <w:rsid w:val="00AB11C9"/>
    <w:rsid w:val="00B36228"/>
    <w:rsid w:val="00B47871"/>
    <w:rsid w:val="00B7050F"/>
    <w:rsid w:val="00C21BCB"/>
    <w:rsid w:val="00C32095"/>
    <w:rsid w:val="00C53B75"/>
    <w:rsid w:val="00C66032"/>
    <w:rsid w:val="00CC3E49"/>
    <w:rsid w:val="00CD3C9D"/>
    <w:rsid w:val="00CE47E3"/>
    <w:rsid w:val="00D25A96"/>
    <w:rsid w:val="00D928A6"/>
    <w:rsid w:val="00D92FFA"/>
    <w:rsid w:val="00DA2087"/>
    <w:rsid w:val="00DC2495"/>
    <w:rsid w:val="00DD2A9C"/>
    <w:rsid w:val="00DD56E2"/>
    <w:rsid w:val="00E36466"/>
    <w:rsid w:val="00E604CD"/>
    <w:rsid w:val="00E660D1"/>
    <w:rsid w:val="00E95C8B"/>
    <w:rsid w:val="00EE00AA"/>
    <w:rsid w:val="00F803B0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DAF"/>
  <w15:chartTrackingRefBased/>
  <w15:docId w15:val="{553927D0-16D7-4954-A000-5712FF79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3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5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02506B"/>
  </w:style>
  <w:style w:type="paragraph" w:styleId="a7">
    <w:name w:val="footer"/>
    <w:basedOn w:val="a"/>
    <w:link w:val="a8"/>
    <w:uiPriority w:val="99"/>
    <w:unhideWhenUsed/>
    <w:rsid w:val="00025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02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27324158-5B7B-45FC-A459-C531364F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47</cp:revision>
  <dcterms:created xsi:type="dcterms:W3CDTF">2019-02-28T01:55:00Z</dcterms:created>
  <dcterms:modified xsi:type="dcterms:W3CDTF">2019-02-28T08:30:00Z</dcterms:modified>
</cp:coreProperties>
</file>